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7DC55" w14:textId="5089F6F4" w:rsidR="005C4760" w:rsidRDefault="00000000">
      <w:pPr>
        <w:spacing w:after="441"/>
        <w:ind w:left="1040" w:right="16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Отчет о численности муниципальных служащих, муниципального округа Арбат за </w:t>
      </w:r>
      <w:r w:rsidR="00D13893">
        <w:rPr>
          <w:rFonts w:ascii="Times New Roman" w:eastAsia="Times New Roman" w:hAnsi="Times New Roman" w:cs="Times New Roman"/>
          <w:sz w:val="28"/>
        </w:rPr>
        <w:t>9 месяцев</w:t>
      </w:r>
      <w:r>
        <w:rPr>
          <w:rFonts w:ascii="Times New Roman" w:eastAsia="Times New Roman" w:hAnsi="Times New Roman" w:cs="Times New Roman"/>
          <w:sz w:val="28"/>
        </w:rPr>
        <w:t xml:space="preserve"> 2026 года</w:t>
      </w:r>
    </w:p>
    <w:tbl>
      <w:tblPr>
        <w:tblStyle w:val="TableGrid"/>
        <w:tblW w:w="9936" w:type="dxa"/>
        <w:tblInd w:w="-46" w:type="dxa"/>
        <w:tblCellMar>
          <w:top w:w="75" w:type="dxa"/>
          <w:left w:w="46" w:type="dxa"/>
          <w:bottom w:w="242" w:type="dxa"/>
          <w:right w:w="41" w:type="dxa"/>
        </w:tblCellMar>
        <w:tblLook w:val="04A0" w:firstRow="1" w:lastRow="0" w:firstColumn="1" w:lastColumn="0" w:noHBand="0" w:noVBand="1"/>
      </w:tblPr>
      <w:tblGrid>
        <w:gridCol w:w="465"/>
        <w:gridCol w:w="4153"/>
        <w:gridCol w:w="1522"/>
        <w:gridCol w:w="1315"/>
        <w:gridCol w:w="2481"/>
      </w:tblGrid>
      <w:tr w:rsidR="005C4760" w14:paraId="460B3CB6" w14:textId="77777777">
        <w:trPr>
          <w:trHeight w:val="2444"/>
        </w:trPr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ADC9E97" w14:textId="77777777" w:rsidR="005C4760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п/п</w:t>
            </w:r>
          </w:p>
        </w:tc>
        <w:tc>
          <w:tcPr>
            <w:tcW w:w="4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CEE67" w14:textId="77777777" w:rsidR="005C4760" w:rsidRDefault="00000000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показателя</w:t>
            </w: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2E6D1" w14:textId="77777777" w:rsidR="005C4760" w:rsidRDefault="00000000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План, чел.</w:t>
            </w:r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DD471" w14:textId="77777777" w:rsidR="005C4760" w:rsidRDefault="00000000">
            <w:pPr>
              <w:spacing w:after="0"/>
              <w:ind w:left="1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Факт, чел.</w:t>
            </w:r>
          </w:p>
        </w:tc>
        <w:tc>
          <w:tcPr>
            <w:tcW w:w="2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BB7EA" w14:textId="77777777" w:rsidR="005C4760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Фактические затраты на денежное содержание муниципальных служащих,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</w:tr>
      <w:tr w:rsidR="005C4760" w14:paraId="16339F89" w14:textId="77777777">
        <w:trPr>
          <w:trHeight w:val="1329"/>
        </w:trPr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824EE81" w14:textId="77777777" w:rsidR="005C4760" w:rsidRDefault="00000000">
            <w:pPr>
              <w:spacing w:after="0"/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4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EA346" w14:textId="77777777" w:rsidR="005C4760" w:rsidRDefault="00000000">
            <w:pPr>
              <w:spacing w:after="0"/>
              <w:ind w:left="79" w:right="562" w:firstLine="7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исленность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муниципальных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лужащих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органа местного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амоуправления</w:t>
            </w:r>
            <w:proofErr w:type="spellEnd"/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72AC186" w14:textId="77777777" w:rsidR="005C4760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5,0</w:t>
            </w:r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E4EE65B" w14:textId="77777777" w:rsidR="005C4760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30"/>
              </w:rPr>
              <w:t>5,0</w:t>
            </w:r>
          </w:p>
        </w:tc>
        <w:tc>
          <w:tcPr>
            <w:tcW w:w="2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3E7FF23" w14:textId="2FDAA024" w:rsidR="005C4760" w:rsidRDefault="00D13893">
            <w:pPr>
              <w:spacing w:after="0"/>
              <w:ind w:right="22"/>
              <w:jc w:val="center"/>
            </w:pPr>
            <w:r w:rsidRPr="00D13893">
              <w:rPr>
                <w:rFonts w:ascii="Times New Roman" w:eastAsia="Times New Roman" w:hAnsi="Times New Roman" w:cs="Times New Roman"/>
                <w:sz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  <w:r w:rsidRPr="00D13893">
              <w:rPr>
                <w:rFonts w:ascii="Times New Roman" w:eastAsia="Times New Roman" w:hAnsi="Times New Roman" w:cs="Times New Roman"/>
                <w:sz w:val="28"/>
              </w:rPr>
              <w:t>322</w:t>
            </w:r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 w:rsidRPr="00D13893">
              <w:rPr>
                <w:rFonts w:ascii="Times New Roman" w:eastAsia="Times New Roman" w:hAnsi="Times New Roman" w:cs="Times New Roman"/>
                <w:sz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</w:rPr>
              <w:t>22</w:t>
            </w:r>
          </w:p>
        </w:tc>
      </w:tr>
    </w:tbl>
    <w:p w14:paraId="557BF8A0" w14:textId="77777777" w:rsidR="005C4760" w:rsidRDefault="00000000">
      <w:pPr>
        <w:tabs>
          <w:tab w:val="center" w:pos="4831"/>
          <w:tab w:val="right" w:pos="9058"/>
        </w:tabs>
        <w:spacing w:after="0"/>
      </w:pPr>
      <w:r>
        <w:rPr>
          <w:rFonts w:ascii="Times New Roman" w:eastAsia="Times New Roman" w:hAnsi="Times New Roman" w:cs="Times New Roman"/>
          <w:sz w:val="28"/>
        </w:rPr>
        <w:t>Главный бухгалтер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noProof/>
        </w:rPr>
        <w:drawing>
          <wp:inline distT="0" distB="0" distL="0" distR="0" wp14:anchorId="0FFDF243" wp14:editId="1C43A98B">
            <wp:extent cx="918972" cy="626364"/>
            <wp:effectExtent l="0" t="0" r="0" b="0"/>
            <wp:docPr id="616" name="Picture 6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Picture 61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8972" cy="6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</w:rPr>
        <w:tab/>
        <w:t>Овечкина Е.В.</w:t>
      </w:r>
    </w:p>
    <w:sectPr w:rsidR="005C4760">
      <w:pgSz w:w="11938" w:h="16927"/>
      <w:pgMar w:top="1440" w:right="1714" w:bottom="1440" w:left="11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760"/>
    <w:rsid w:val="000B098D"/>
    <w:rsid w:val="005C4760"/>
    <w:rsid w:val="00D1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8C0CF"/>
  <w15:docId w15:val="{7FB580A3-947F-4BE8-9687-34B5F50BF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Овечкина</dc:creator>
  <cp:keywords/>
  <cp:lastModifiedBy>Екатерина Овечкина</cp:lastModifiedBy>
  <cp:revision>2</cp:revision>
  <dcterms:created xsi:type="dcterms:W3CDTF">2026-10-15T16:22:00Z</dcterms:created>
  <dcterms:modified xsi:type="dcterms:W3CDTF">2026-10-15T16:22:00Z</dcterms:modified>
</cp:coreProperties>
</file>